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1F7" w:rsidRDefault="003D11F7"/>
    <w:p w:rsidR="00205809" w:rsidRDefault="00205809"/>
    <w:p w:rsidR="00714DC0" w:rsidRPr="004D55E4" w:rsidRDefault="00714DC0" w:rsidP="00714DC0">
      <w:pPr>
        <w:widowControl w:val="0"/>
        <w:spacing w:line="360" w:lineRule="auto"/>
        <w:jc w:val="center"/>
        <w:rPr>
          <w:b/>
          <w:color w:val="000000" w:themeColor="text1"/>
          <w:lang w:val="en-US"/>
        </w:rPr>
      </w:pPr>
      <w:r>
        <w:rPr>
          <w:b/>
          <w:color w:val="000000" w:themeColor="text1"/>
        </w:rPr>
        <w:t xml:space="preserve">Assegno di collaborazione alla ricerca progetto </w:t>
      </w:r>
      <w:r w:rsidR="00A252A1">
        <w:rPr>
          <w:b/>
          <w:color w:val="000000" w:themeColor="text1"/>
        </w:rPr>
        <w:t xml:space="preserve">PRIN2017 </w:t>
      </w:r>
      <w:r w:rsidR="004D55E4">
        <w:rPr>
          <w:b/>
          <w:color w:val="000000" w:themeColor="text1"/>
        </w:rPr>
        <w:t>“</w:t>
      </w:r>
      <w:r w:rsidR="004D55E4" w:rsidRPr="004D55E4">
        <w:rPr>
          <w:b/>
          <w:color w:val="000000" w:themeColor="text1"/>
        </w:rPr>
        <w:t xml:space="preserve">Big Data and </w:t>
      </w:r>
      <w:proofErr w:type="spellStart"/>
      <w:r w:rsidR="004D55E4" w:rsidRPr="004D55E4">
        <w:rPr>
          <w:b/>
          <w:color w:val="000000" w:themeColor="text1"/>
        </w:rPr>
        <w:t>Early</w:t>
      </w:r>
      <w:proofErr w:type="spellEnd"/>
      <w:r w:rsidR="004D55E4" w:rsidRPr="004D55E4">
        <w:rPr>
          <w:b/>
          <w:color w:val="000000" w:themeColor="text1"/>
        </w:rPr>
        <w:t xml:space="preserve"> Archives </w:t>
      </w:r>
      <w:r w:rsidR="00205964">
        <w:rPr>
          <w:b/>
          <w:color w:val="000000" w:themeColor="text1"/>
        </w:rPr>
        <w:br/>
      </w:r>
      <w:r w:rsidR="004D55E4" w:rsidRPr="004D55E4">
        <w:rPr>
          <w:b/>
          <w:color w:val="000000" w:themeColor="text1"/>
        </w:rPr>
        <w:t xml:space="preserve">(Big-DEA). </w:t>
      </w:r>
      <w:r w:rsidR="004D55E4" w:rsidRPr="004D55E4">
        <w:rPr>
          <w:b/>
          <w:color w:val="000000" w:themeColor="text1"/>
          <w:lang w:val="en-US"/>
        </w:rPr>
        <w:t xml:space="preserve">Measuring Settlement Dynamics and Environmental Exploitation </w:t>
      </w:r>
      <w:r w:rsidR="00205964">
        <w:rPr>
          <w:b/>
          <w:color w:val="000000" w:themeColor="text1"/>
          <w:lang w:val="en-US"/>
        </w:rPr>
        <w:br/>
      </w:r>
      <w:r w:rsidR="004D55E4" w:rsidRPr="004D55E4">
        <w:rPr>
          <w:b/>
          <w:color w:val="000000" w:themeColor="text1"/>
          <w:lang w:val="en-US"/>
        </w:rPr>
        <w:t xml:space="preserve">in the Ebla Region during the 3rd Millennium BC: </w:t>
      </w:r>
      <w:r w:rsidR="00205964">
        <w:rPr>
          <w:b/>
          <w:color w:val="000000" w:themeColor="text1"/>
          <w:lang w:val="en-US"/>
        </w:rPr>
        <w:br/>
      </w:r>
      <w:r w:rsidR="004D55E4" w:rsidRPr="004D55E4">
        <w:rPr>
          <w:b/>
          <w:color w:val="000000" w:themeColor="text1"/>
          <w:lang w:val="en-US"/>
        </w:rPr>
        <w:t>Archaeological Record, Cuneiform Texts, and Remote Sensing</w:t>
      </w:r>
      <w:r w:rsidR="004D55E4">
        <w:rPr>
          <w:b/>
          <w:color w:val="000000" w:themeColor="text1"/>
          <w:lang w:val="en-US"/>
        </w:rPr>
        <w:t>”</w:t>
      </w:r>
    </w:p>
    <w:p w:rsidR="00205964" w:rsidRPr="00205964" w:rsidRDefault="00205964" w:rsidP="00714DC0">
      <w:pPr>
        <w:widowControl w:val="0"/>
        <w:spacing w:line="360" w:lineRule="auto"/>
        <w:jc w:val="center"/>
        <w:rPr>
          <w:b/>
          <w:color w:val="000000" w:themeColor="text1"/>
          <w:lang w:val="en-US"/>
        </w:rPr>
      </w:pPr>
    </w:p>
    <w:p w:rsidR="00714DC0" w:rsidRDefault="00714DC0" w:rsidP="00714DC0">
      <w:pPr>
        <w:widowControl w:val="0"/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Durata: 12 mesi</w:t>
      </w:r>
    </w:p>
    <w:p w:rsidR="00714DC0" w:rsidRDefault="00050A0E" w:rsidP="00714DC0">
      <w:pPr>
        <w:widowControl w:val="0"/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Inizio: 01/0</w:t>
      </w:r>
      <w:r w:rsidR="004D55E4">
        <w:rPr>
          <w:b/>
          <w:color w:val="000000" w:themeColor="text1"/>
        </w:rPr>
        <w:t>4</w:t>
      </w:r>
      <w:r>
        <w:rPr>
          <w:b/>
          <w:color w:val="000000" w:themeColor="text1"/>
        </w:rPr>
        <w:t>/2020</w:t>
      </w:r>
    </w:p>
    <w:p w:rsidR="00714DC0" w:rsidRPr="00224717" w:rsidRDefault="00714DC0" w:rsidP="00714DC0">
      <w:pPr>
        <w:widowControl w:val="0"/>
        <w:jc w:val="both"/>
        <w:rPr>
          <w:b/>
          <w:color w:val="000000" w:themeColor="text1"/>
        </w:rPr>
      </w:pPr>
    </w:p>
    <w:p w:rsidR="00714DC0" w:rsidRPr="00224717" w:rsidRDefault="00714DC0" w:rsidP="00714DC0">
      <w:pPr>
        <w:widowControl w:val="0"/>
        <w:jc w:val="both"/>
        <w:rPr>
          <w:b/>
          <w:color w:val="000000" w:themeColor="text1"/>
        </w:rPr>
      </w:pPr>
      <w:r w:rsidRPr="00224717">
        <w:rPr>
          <w:b/>
          <w:color w:val="000000" w:themeColor="text1"/>
        </w:rPr>
        <w:t xml:space="preserve">TITOLO: </w:t>
      </w:r>
    </w:p>
    <w:p w:rsidR="00714DC0" w:rsidRPr="00224717" w:rsidRDefault="004D55E4" w:rsidP="00714DC0">
      <w:pPr>
        <w:widowControl w:val="0"/>
        <w:jc w:val="both"/>
        <w:rPr>
          <w:b/>
          <w:color w:val="000000" w:themeColor="text1"/>
        </w:rPr>
      </w:pPr>
      <w:bookmarkStart w:id="0" w:name="_GoBack"/>
      <w:r>
        <w:rPr>
          <w:b/>
          <w:color w:val="000000" w:themeColor="text1"/>
        </w:rPr>
        <w:t xml:space="preserve">Sviluppo di procedure e analisi dati </w:t>
      </w:r>
      <w:r w:rsidR="00B73714">
        <w:rPr>
          <w:b/>
          <w:color w:val="000000" w:themeColor="text1"/>
        </w:rPr>
        <w:t xml:space="preserve">geospaziali </w:t>
      </w:r>
      <w:r>
        <w:rPr>
          <w:b/>
          <w:color w:val="000000" w:themeColor="text1"/>
        </w:rPr>
        <w:t xml:space="preserve">per </w:t>
      </w:r>
      <w:r w:rsidR="00205964">
        <w:rPr>
          <w:b/>
          <w:color w:val="000000" w:themeColor="text1"/>
        </w:rPr>
        <w:t>la caratterizzazione a scala locale e regionale dell’area di Ebla (Siria)</w:t>
      </w:r>
      <w:r w:rsidR="00B73714">
        <w:rPr>
          <w:b/>
          <w:color w:val="000000" w:themeColor="text1"/>
        </w:rPr>
        <w:t xml:space="preserve"> - progetto </w:t>
      </w:r>
      <w:proofErr w:type="spellStart"/>
      <w:r w:rsidR="00B73714">
        <w:rPr>
          <w:b/>
          <w:color w:val="000000" w:themeColor="text1"/>
        </w:rPr>
        <w:t>Big_DEA</w:t>
      </w:r>
      <w:proofErr w:type="spellEnd"/>
    </w:p>
    <w:bookmarkEnd w:id="0"/>
    <w:p w:rsidR="00714DC0" w:rsidRPr="00224717" w:rsidRDefault="00714DC0" w:rsidP="00714DC0">
      <w:pPr>
        <w:widowControl w:val="0"/>
        <w:jc w:val="both"/>
        <w:rPr>
          <w:i/>
        </w:rPr>
      </w:pPr>
    </w:p>
    <w:p w:rsidR="00714DC0" w:rsidRPr="004D55E4" w:rsidRDefault="00714DC0" w:rsidP="00714DC0">
      <w:pPr>
        <w:widowControl w:val="0"/>
        <w:jc w:val="both"/>
      </w:pPr>
      <w:r w:rsidRPr="00224717">
        <w:t xml:space="preserve">Il progetto di ricerca si pone l’obiettivo di definire ed implementare </w:t>
      </w:r>
      <w:r w:rsidR="004D55E4">
        <w:t>metodologie e soluzioni operative a supporto del progetto PRIN2017 “</w:t>
      </w:r>
      <w:proofErr w:type="spellStart"/>
      <w:r w:rsidR="004D55E4">
        <w:t>Big_DEA</w:t>
      </w:r>
      <w:proofErr w:type="spellEnd"/>
      <w:r w:rsidR="004D55E4">
        <w:t xml:space="preserve">”. In particolare, a partire dalla conoscenza della regione di Ebla (Siria) nel suo contesto geografico-storico-archeologico, verrà messo a punto un progetto GIS integrato (aperto ad una successiva realizzazione </w:t>
      </w:r>
      <w:proofErr w:type="spellStart"/>
      <w:r w:rsidR="004D55E4">
        <w:t>WebGIS</w:t>
      </w:r>
      <w:proofErr w:type="spellEnd"/>
      <w:r w:rsidR="004D55E4">
        <w:t xml:space="preserve">), che raccolga, in un database georeferenziato, gli elementi caratterizzanti la regione di studio: immagini multispettrali, modelli digitali del terreno, immagini e dati storici, ecc. L’assegnista dovrà operare in un contesto multidisciplinare verso la comprensione degli elementi che assicurino una continuità spazio-temporale con il passato, alla luce delle conoscenze archeologiche sul sito di </w:t>
      </w:r>
      <w:proofErr w:type="spellStart"/>
      <w:r w:rsidR="004D55E4" w:rsidRPr="004D55E4">
        <w:t>Tell</w:t>
      </w:r>
      <w:proofErr w:type="spellEnd"/>
      <w:r w:rsidR="004D55E4" w:rsidRPr="004D55E4">
        <w:t xml:space="preserve"> </w:t>
      </w:r>
      <w:proofErr w:type="spellStart"/>
      <w:r w:rsidR="004D55E4" w:rsidRPr="004D55E4">
        <w:t>Mardikh</w:t>
      </w:r>
      <w:proofErr w:type="spellEnd"/>
      <w:r w:rsidR="004D55E4" w:rsidRPr="004D55E4">
        <w:t>/Ebla</w:t>
      </w:r>
      <w:r w:rsidR="004D55E4">
        <w:t xml:space="preserve"> e della regione circostante, con un approccio dal regionale al locale.</w:t>
      </w:r>
    </w:p>
    <w:p w:rsidR="00714DC0" w:rsidRPr="00224717" w:rsidRDefault="00714DC0" w:rsidP="00714DC0">
      <w:pPr>
        <w:widowControl w:val="0"/>
        <w:jc w:val="both"/>
        <w:rPr>
          <w:i/>
        </w:rPr>
      </w:pPr>
    </w:p>
    <w:p w:rsidR="00714DC0" w:rsidRPr="00224717" w:rsidRDefault="00714DC0" w:rsidP="00714DC0">
      <w:pPr>
        <w:widowControl w:val="0"/>
        <w:jc w:val="both"/>
        <w:rPr>
          <w:b/>
          <w:color w:val="000000" w:themeColor="text1"/>
          <w:lang w:val="en-GB"/>
        </w:rPr>
      </w:pPr>
      <w:r w:rsidRPr="00224717">
        <w:rPr>
          <w:b/>
          <w:color w:val="000000" w:themeColor="text1"/>
          <w:lang w:val="en-GB"/>
        </w:rPr>
        <w:t>TITLE:</w:t>
      </w:r>
    </w:p>
    <w:p w:rsidR="00714DC0" w:rsidRDefault="00205964" w:rsidP="00714DC0">
      <w:pPr>
        <w:widowControl w:val="0"/>
        <w:jc w:val="both"/>
        <w:rPr>
          <w:b/>
          <w:color w:val="000000" w:themeColor="text1"/>
          <w:lang w:val="en-GB"/>
        </w:rPr>
      </w:pPr>
      <w:r w:rsidRPr="00205964">
        <w:rPr>
          <w:b/>
          <w:color w:val="000000" w:themeColor="text1"/>
          <w:lang w:val="en-GB"/>
        </w:rPr>
        <w:t xml:space="preserve">Development of procedures and </w:t>
      </w:r>
      <w:r w:rsidR="00B73714">
        <w:rPr>
          <w:b/>
          <w:color w:val="000000" w:themeColor="text1"/>
          <w:lang w:val="en-GB"/>
        </w:rPr>
        <w:t xml:space="preserve">geospatial </w:t>
      </w:r>
      <w:r w:rsidRPr="00205964">
        <w:rPr>
          <w:b/>
          <w:color w:val="000000" w:themeColor="text1"/>
          <w:lang w:val="en-GB"/>
        </w:rPr>
        <w:t>data analys</w:t>
      </w:r>
      <w:r w:rsidR="00B73714">
        <w:rPr>
          <w:b/>
          <w:color w:val="000000" w:themeColor="text1"/>
          <w:lang w:val="en-GB"/>
        </w:rPr>
        <w:t>e</w:t>
      </w:r>
      <w:r w:rsidRPr="00205964">
        <w:rPr>
          <w:b/>
          <w:color w:val="000000" w:themeColor="text1"/>
          <w:lang w:val="en-GB"/>
        </w:rPr>
        <w:t>s for local and regional characterization of the Ebla area (Syria)</w:t>
      </w:r>
      <w:r w:rsidR="00B73714">
        <w:rPr>
          <w:b/>
          <w:color w:val="000000" w:themeColor="text1"/>
          <w:lang w:val="en-GB"/>
        </w:rPr>
        <w:t xml:space="preserve"> – </w:t>
      </w:r>
      <w:proofErr w:type="spellStart"/>
      <w:r w:rsidR="00B73714">
        <w:rPr>
          <w:b/>
          <w:color w:val="000000" w:themeColor="text1"/>
          <w:lang w:val="en-GB"/>
        </w:rPr>
        <w:t>BigDEA</w:t>
      </w:r>
      <w:proofErr w:type="spellEnd"/>
      <w:r w:rsidR="00B73714">
        <w:rPr>
          <w:b/>
          <w:color w:val="000000" w:themeColor="text1"/>
          <w:lang w:val="en-GB"/>
        </w:rPr>
        <w:t xml:space="preserve"> project</w:t>
      </w:r>
    </w:p>
    <w:p w:rsidR="00205964" w:rsidRPr="00224717" w:rsidRDefault="00205964" w:rsidP="00714DC0">
      <w:pPr>
        <w:widowControl w:val="0"/>
        <w:jc w:val="both"/>
        <w:rPr>
          <w:i/>
          <w:lang w:val="en-GB"/>
        </w:rPr>
      </w:pPr>
    </w:p>
    <w:p w:rsidR="00714DC0" w:rsidRDefault="004D55E4" w:rsidP="00714DC0">
      <w:pPr>
        <w:widowControl w:val="0"/>
        <w:jc w:val="both"/>
        <w:rPr>
          <w:lang w:val="en-US"/>
        </w:rPr>
      </w:pPr>
      <w:r w:rsidRPr="004D55E4">
        <w:rPr>
          <w:lang w:val="en-US"/>
        </w:rPr>
        <w:t xml:space="preserve">The research project aims to define and implement methodologies and operational solutions to support the PRIN2017 </w:t>
      </w:r>
      <w:r>
        <w:rPr>
          <w:lang w:val="en-US"/>
        </w:rPr>
        <w:t>“</w:t>
      </w:r>
      <w:proofErr w:type="spellStart"/>
      <w:r w:rsidRPr="004D55E4">
        <w:rPr>
          <w:lang w:val="en-US"/>
        </w:rPr>
        <w:t>Big_DEA</w:t>
      </w:r>
      <w:proofErr w:type="spellEnd"/>
      <w:r>
        <w:rPr>
          <w:lang w:val="en-US"/>
        </w:rPr>
        <w:t>”</w:t>
      </w:r>
      <w:r w:rsidRPr="004D55E4">
        <w:rPr>
          <w:lang w:val="en-US"/>
        </w:rPr>
        <w:t xml:space="preserve"> project. In particular, starting from the knowledge of the region of Ebla (Syria) in its geographical-historical-archaeological context, an integrated GIS project will be developed (open to a subsequent </w:t>
      </w:r>
      <w:proofErr w:type="spellStart"/>
      <w:r w:rsidRPr="004D55E4">
        <w:rPr>
          <w:lang w:val="en-US"/>
        </w:rPr>
        <w:t>WebGIS</w:t>
      </w:r>
      <w:proofErr w:type="spellEnd"/>
      <w:r w:rsidRPr="004D55E4">
        <w:rPr>
          <w:lang w:val="en-US"/>
        </w:rPr>
        <w:t xml:space="preserve"> implementation), which will collect, in a geo-referenced database, the elements characterizing the study region: </w:t>
      </w:r>
      <w:r w:rsidR="00205964">
        <w:rPr>
          <w:lang w:val="en-US"/>
        </w:rPr>
        <w:t xml:space="preserve">remote sensed </w:t>
      </w:r>
      <w:r w:rsidRPr="004D55E4">
        <w:rPr>
          <w:lang w:val="en-US"/>
        </w:rPr>
        <w:t xml:space="preserve">multispectral images, digital terrain models, historical images and data, etc. The </w:t>
      </w:r>
      <w:r>
        <w:rPr>
          <w:lang w:val="en-US"/>
        </w:rPr>
        <w:t>researcher</w:t>
      </w:r>
      <w:r w:rsidRPr="004D55E4">
        <w:rPr>
          <w:lang w:val="en-US"/>
        </w:rPr>
        <w:t xml:space="preserve"> will have to work in a multidisciplinary context towards the understanding of the elements that ensure a space-time continuity with the past, in the light of the archaeological knowledge of the Tell </w:t>
      </w:r>
      <w:proofErr w:type="spellStart"/>
      <w:r w:rsidRPr="004D55E4">
        <w:rPr>
          <w:lang w:val="en-US"/>
        </w:rPr>
        <w:t>Mardikh</w:t>
      </w:r>
      <w:proofErr w:type="spellEnd"/>
      <w:r w:rsidRPr="004D55E4">
        <w:rPr>
          <w:lang w:val="en-US"/>
        </w:rPr>
        <w:t>/Ebla site and the surrounding region, with a regional</w:t>
      </w:r>
      <w:r w:rsidR="00205964">
        <w:rPr>
          <w:lang w:val="en-US"/>
        </w:rPr>
        <w:t>-</w:t>
      </w:r>
      <w:r w:rsidRPr="004D55E4">
        <w:rPr>
          <w:lang w:val="en-US"/>
        </w:rPr>
        <w:t>to</w:t>
      </w:r>
      <w:r w:rsidR="00205964">
        <w:rPr>
          <w:lang w:val="en-US"/>
        </w:rPr>
        <w:t>-</w:t>
      </w:r>
      <w:r w:rsidRPr="004D55E4">
        <w:rPr>
          <w:lang w:val="en-US"/>
        </w:rPr>
        <w:t>local approach.</w:t>
      </w:r>
    </w:p>
    <w:p w:rsidR="004D55E4" w:rsidRPr="00224717" w:rsidRDefault="004D55E4" w:rsidP="00714DC0">
      <w:pPr>
        <w:widowControl w:val="0"/>
        <w:jc w:val="both"/>
        <w:rPr>
          <w:b/>
          <w:i/>
          <w:u w:val="single"/>
          <w:lang w:val="en-US"/>
        </w:rPr>
      </w:pPr>
    </w:p>
    <w:p w:rsidR="00205964" w:rsidRPr="00B73714" w:rsidRDefault="00205964" w:rsidP="00714DC0">
      <w:pPr>
        <w:widowControl w:val="0"/>
        <w:jc w:val="both"/>
        <w:rPr>
          <w:b/>
          <w:i/>
          <w:u w:val="single"/>
          <w:lang w:val="en-US"/>
        </w:rPr>
      </w:pPr>
    </w:p>
    <w:p w:rsidR="00205964" w:rsidRPr="00B73714" w:rsidRDefault="00205964" w:rsidP="00714DC0">
      <w:pPr>
        <w:widowControl w:val="0"/>
        <w:jc w:val="both"/>
        <w:rPr>
          <w:b/>
          <w:i/>
          <w:u w:val="single"/>
          <w:lang w:val="en-US"/>
        </w:rPr>
      </w:pPr>
    </w:p>
    <w:p w:rsidR="00205964" w:rsidRPr="00B73714" w:rsidRDefault="00205964" w:rsidP="00714DC0">
      <w:pPr>
        <w:widowControl w:val="0"/>
        <w:jc w:val="both"/>
        <w:rPr>
          <w:b/>
          <w:i/>
          <w:u w:val="single"/>
          <w:lang w:val="en-US"/>
        </w:rPr>
      </w:pPr>
    </w:p>
    <w:p w:rsidR="00205964" w:rsidRPr="00B73714" w:rsidRDefault="00205964" w:rsidP="00714DC0">
      <w:pPr>
        <w:widowControl w:val="0"/>
        <w:jc w:val="both"/>
        <w:rPr>
          <w:b/>
          <w:i/>
          <w:u w:val="single"/>
          <w:lang w:val="en-US"/>
        </w:rPr>
      </w:pPr>
    </w:p>
    <w:p w:rsidR="00205964" w:rsidRPr="00B73714" w:rsidRDefault="00205964" w:rsidP="00714DC0">
      <w:pPr>
        <w:widowControl w:val="0"/>
        <w:jc w:val="both"/>
        <w:rPr>
          <w:b/>
          <w:i/>
          <w:u w:val="single"/>
          <w:lang w:val="en-US"/>
        </w:rPr>
      </w:pPr>
    </w:p>
    <w:p w:rsidR="00205964" w:rsidRPr="00B73714" w:rsidRDefault="00205964" w:rsidP="00714DC0">
      <w:pPr>
        <w:widowControl w:val="0"/>
        <w:jc w:val="both"/>
        <w:rPr>
          <w:b/>
          <w:i/>
          <w:u w:val="single"/>
          <w:lang w:val="en-US"/>
        </w:rPr>
      </w:pPr>
    </w:p>
    <w:p w:rsidR="00714DC0" w:rsidRPr="00224717" w:rsidRDefault="00714DC0" w:rsidP="00714DC0">
      <w:pPr>
        <w:widowControl w:val="0"/>
        <w:jc w:val="both"/>
        <w:rPr>
          <w:b/>
          <w:i/>
          <w:u w:val="single"/>
        </w:rPr>
      </w:pPr>
      <w:r w:rsidRPr="00224717">
        <w:rPr>
          <w:b/>
          <w:i/>
          <w:u w:val="single"/>
        </w:rPr>
        <w:t>Piano di attività</w:t>
      </w:r>
    </w:p>
    <w:p w:rsidR="009046F8" w:rsidRPr="00CC3F0C" w:rsidRDefault="009046F8" w:rsidP="009046F8">
      <w:pPr>
        <w:widowControl w:val="0"/>
        <w:jc w:val="both"/>
      </w:pPr>
    </w:p>
    <w:p w:rsidR="00205964" w:rsidRPr="00224717" w:rsidRDefault="00714DC0" w:rsidP="00714DC0">
      <w:pPr>
        <w:widowControl w:val="0"/>
        <w:jc w:val="both"/>
      </w:pPr>
      <w:r w:rsidRPr="00224717">
        <w:t>Il piano di attività prevede le seguenti attività specifiche:</w:t>
      </w:r>
    </w:p>
    <w:p w:rsidR="00205964" w:rsidRPr="00205964" w:rsidRDefault="00205964" w:rsidP="00205964">
      <w:pPr>
        <w:pStyle w:val="Paragrafoelenco"/>
        <w:widowControl w:val="0"/>
        <w:numPr>
          <w:ilvl w:val="0"/>
          <w:numId w:val="1"/>
        </w:numPr>
        <w:jc w:val="both"/>
      </w:pPr>
      <w:r w:rsidRPr="00205964">
        <w:t>Studio del materiale disponibile, identificazione delle informazioni e dei database di maggiore interesse per il progetto;</w:t>
      </w:r>
    </w:p>
    <w:p w:rsidR="00714DC0" w:rsidRDefault="00205964" w:rsidP="00714DC0">
      <w:pPr>
        <w:pStyle w:val="Paragrafoelenco"/>
        <w:widowControl w:val="0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Definizione e progettazione logico-fisica del GIS, studio delle problematiche cartografiche, analisi delle relazioni e degli attributi da gestire;</w:t>
      </w:r>
    </w:p>
    <w:p w:rsidR="00205964" w:rsidRPr="00224717" w:rsidRDefault="00205964" w:rsidP="00714DC0">
      <w:pPr>
        <w:pStyle w:val="Paragrafoelenco"/>
        <w:widowControl w:val="0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Acquisizione e georeferenziazione del materiale a carattere geografico, su diverse scale di indagine: immagini satellitari nel campo ottico e radar, DSM e DTM, cartografie, immagini satellitari declassificate, archivi di toponimi, ecc. </w:t>
      </w:r>
    </w:p>
    <w:p w:rsidR="00A65368" w:rsidRDefault="00205964" w:rsidP="00A65368">
      <w:pPr>
        <w:pStyle w:val="Paragrafoelenco"/>
        <w:widowControl w:val="0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Sviluppo di procedure </w:t>
      </w:r>
      <w:proofErr w:type="spellStart"/>
      <w:r>
        <w:rPr>
          <w:rFonts w:ascii="Times New Roman" w:hAnsi="Times New Roman"/>
        </w:rPr>
        <w:t>geostatistiche</w:t>
      </w:r>
      <w:proofErr w:type="spellEnd"/>
      <w:r>
        <w:rPr>
          <w:rFonts w:ascii="Times New Roman" w:hAnsi="Times New Roman"/>
        </w:rPr>
        <w:t xml:space="preserve"> a supporto dell’analisi di dati testuali </w:t>
      </w:r>
      <w:proofErr w:type="spellStart"/>
      <w:r>
        <w:rPr>
          <w:rFonts w:ascii="Times New Roman" w:hAnsi="Times New Roman"/>
        </w:rPr>
        <w:t>georeferenziabili</w:t>
      </w:r>
      <w:proofErr w:type="spellEnd"/>
      <w:r>
        <w:rPr>
          <w:rFonts w:ascii="Times New Roman" w:hAnsi="Times New Roman"/>
        </w:rPr>
        <w:t>.</w:t>
      </w:r>
    </w:p>
    <w:p w:rsidR="00A65368" w:rsidRDefault="00A65368" w:rsidP="00A65368">
      <w:pPr>
        <w:pStyle w:val="Paragrafoelenco"/>
        <w:widowControl w:val="0"/>
        <w:jc w:val="both"/>
        <w:rPr>
          <w:rFonts w:ascii="Times New Roman" w:hAnsi="Times New Roman"/>
        </w:rPr>
      </w:pPr>
    </w:p>
    <w:p w:rsidR="00205809" w:rsidRPr="00205809" w:rsidRDefault="00A65368" w:rsidP="00205964">
      <w:pPr>
        <w:widowControl w:val="0"/>
        <w:jc w:val="both"/>
      </w:pPr>
      <w:r>
        <w:t>L’assegnista dovrà fornire periodicamente rapporti di stato di avanzamento della ricerca, con cadenza di massima quindicinale.</w:t>
      </w:r>
    </w:p>
    <w:sectPr w:rsidR="00205809" w:rsidRPr="00205809" w:rsidSect="00B613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51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D08" w:rsidRDefault="005E2D08">
      <w:r>
        <w:separator/>
      </w:r>
    </w:p>
  </w:endnote>
  <w:endnote w:type="continuationSeparator" w:id="0">
    <w:p w:rsidR="005E2D08" w:rsidRDefault="005E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jan-Regular">
    <w:altName w:val="Geneva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DE" w:rsidRDefault="009A2D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DE" w:rsidRDefault="009A2D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740" w:rsidRDefault="00D56740" w:rsidP="00B6134A">
    <w:pPr>
      <w:jc w:val="center"/>
      <w:rPr>
        <w:rFonts w:ascii="Trajan-Regular" w:hAnsi="Trajan-Regular"/>
        <w:color w:val="797774"/>
        <w:sz w:val="20"/>
      </w:rPr>
    </w:pPr>
    <w:r>
      <w:rPr>
        <w:rFonts w:ascii="Trajan-Regular" w:hAnsi="Trajan-Regular"/>
        <w:color w:val="797774"/>
        <w:sz w:val="20"/>
      </w:rPr>
      <w:t xml:space="preserve">ALMA MATER STUDIORUM </w:t>
    </w:r>
    <w:r w:rsidRPr="007C59C6">
      <w:rPr>
        <w:rFonts w:ascii="Trajan-Regular" w:hAnsi="Trajan-Regular"/>
        <w:color w:val="797774"/>
        <w:sz w:val="16"/>
        <w:szCs w:val="16"/>
      </w:rPr>
      <w:sym w:font="Symbol" w:char="F0B7"/>
    </w:r>
    <w:r>
      <w:rPr>
        <w:rFonts w:ascii="Trajan-Regular" w:hAnsi="Trajan-Regular"/>
        <w:color w:val="797774"/>
        <w:sz w:val="20"/>
      </w:rPr>
      <w:t xml:space="preserve"> università di bologna</w:t>
    </w:r>
  </w:p>
  <w:p w:rsidR="00D56740" w:rsidRPr="00B6134A" w:rsidRDefault="00D56740" w:rsidP="00B6134A">
    <w:pPr>
      <w:pStyle w:val="Pidipagina"/>
      <w:tabs>
        <w:tab w:val="clear" w:pos="9638"/>
        <w:tab w:val="right" w:pos="10490"/>
      </w:tabs>
      <w:ind w:left="-709" w:right="-625"/>
      <w:jc w:val="center"/>
      <w:rPr>
        <w:rFonts w:ascii="Garamond" w:hAnsi="Garamond"/>
        <w:color w:val="797774"/>
        <w:sz w:val="16"/>
        <w:szCs w:val="16"/>
      </w:rPr>
    </w:pPr>
    <w:r w:rsidRPr="00B6134A">
      <w:rPr>
        <w:rFonts w:ascii="Garamond" w:hAnsi="Garamond"/>
        <w:color w:val="797774"/>
        <w:sz w:val="16"/>
        <w:szCs w:val="16"/>
      </w:rPr>
      <w:t xml:space="preserve">AMMINISTRAZIONE </w:t>
    </w:r>
    <w:r w:rsidRPr="00B6134A">
      <w:rPr>
        <w:rFonts w:ascii="Garamond" w:hAnsi="Garamond"/>
        <w:color w:val="797774"/>
        <w:sz w:val="16"/>
        <w:szCs w:val="16"/>
      </w:rPr>
      <w:sym w:font="Symbol" w:char="F0B7"/>
    </w:r>
    <w:r w:rsidRPr="00B6134A">
      <w:rPr>
        <w:rFonts w:ascii="Garamond" w:hAnsi="Garamond"/>
        <w:color w:val="797774"/>
        <w:sz w:val="16"/>
        <w:szCs w:val="16"/>
      </w:rPr>
      <w:t xml:space="preserve"> VIALE RISORGIMENTO, 2 - 40136 BOLOGNA - ITALIA - TEL. +39 051 2093237 - 2093502 - FAX +39 051 2093253</w:t>
    </w:r>
  </w:p>
  <w:p w:rsidR="00D56740" w:rsidRPr="00B6134A" w:rsidRDefault="00D56740" w:rsidP="00B6134A">
    <w:pPr>
      <w:pStyle w:val="Pidipagina"/>
      <w:tabs>
        <w:tab w:val="clear" w:pos="9638"/>
        <w:tab w:val="right" w:pos="10490"/>
      </w:tabs>
      <w:ind w:left="-709" w:right="-625"/>
      <w:jc w:val="center"/>
      <w:rPr>
        <w:rFonts w:ascii="Garamond" w:hAnsi="Garamond"/>
        <w:color w:val="797774"/>
        <w:sz w:val="16"/>
        <w:szCs w:val="16"/>
      </w:rPr>
    </w:pPr>
    <w:r w:rsidRPr="00B6134A">
      <w:rPr>
        <w:rFonts w:ascii="Garamond" w:hAnsi="Garamond"/>
        <w:color w:val="797774"/>
        <w:sz w:val="16"/>
        <w:szCs w:val="16"/>
      </w:rPr>
      <w:t>VIA TERRACINI, 28 - 40131 BOLOGNA - ITALIA - TEL. +39 051 2090312 - FAX +39 051 2090322</w:t>
    </w:r>
  </w:p>
  <w:p w:rsidR="00D56740" w:rsidRPr="00B6134A" w:rsidRDefault="00D56740" w:rsidP="00B6134A">
    <w:pPr>
      <w:pStyle w:val="Pidipagina"/>
      <w:tabs>
        <w:tab w:val="clear" w:pos="9638"/>
        <w:tab w:val="right" w:pos="10490"/>
      </w:tabs>
      <w:ind w:left="-709" w:right="-625"/>
      <w:jc w:val="center"/>
      <w:rPr>
        <w:rFonts w:ascii="Garamond" w:hAnsi="Garamond"/>
        <w:sz w:val="16"/>
        <w:szCs w:val="16"/>
      </w:rPr>
    </w:pPr>
    <w:r w:rsidRPr="00B6134A">
      <w:rPr>
        <w:rFonts w:ascii="Garamond" w:hAnsi="Garamond"/>
        <w:color w:val="797774"/>
        <w:sz w:val="16"/>
        <w:szCs w:val="16"/>
      </w:rPr>
      <w:t>www.dicam.unibo.it - C.F. 80007010376 - P.IVA 01131710376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D08" w:rsidRDefault="005E2D08">
      <w:r>
        <w:separator/>
      </w:r>
    </w:p>
  </w:footnote>
  <w:footnote w:type="continuationSeparator" w:id="0">
    <w:p w:rsidR="005E2D08" w:rsidRDefault="005E2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DE" w:rsidRDefault="009A2D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740" w:rsidRDefault="0086514B" w:rsidP="002A78D7">
    <w:pPr>
      <w:jc w:val="center"/>
    </w:pPr>
    <w:r>
      <w:rPr>
        <w:noProof/>
      </w:rPr>
      <w:drawing>
        <wp:inline distT="0" distB="0" distL="0" distR="0">
          <wp:extent cx="922020" cy="922020"/>
          <wp:effectExtent l="0" t="0" r="0" b="0"/>
          <wp:docPr id="2" name="Immagine 2" descr="1805 C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805 C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6740" w:rsidRDefault="00D56740" w:rsidP="002A78D7">
    <w:pPr>
      <w:jc w:val="center"/>
      <w:rPr>
        <w:rFonts w:ascii="Trajan-Regular" w:hAnsi="Trajan-Regular"/>
        <w:color w:val="7F7F7F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740" w:rsidRDefault="0086514B" w:rsidP="00B6134A">
    <w:pPr>
      <w:jc w:val="center"/>
      <w:rPr>
        <w:rFonts w:ascii="Trajan-Regular" w:hAnsi="Trajan-Regular"/>
        <w:color w:val="7F7F7F"/>
        <w:sz w:val="20"/>
      </w:rPr>
    </w:pPr>
    <w:r>
      <w:rPr>
        <w:noProof/>
      </w:rPr>
      <w:drawing>
        <wp:inline distT="0" distB="0" distL="0" distR="0">
          <wp:extent cx="922020" cy="922020"/>
          <wp:effectExtent l="0" t="0" r="0" b="0"/>
          <wp:docPr id="1" name="Immagine 1" descr="1805 C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805 C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6740" w:rsidRPr="007953C5" w:rsidRDefault="00D56740" w:rsidP="00B6134A">
    <w:pPr>
      <w:spacing w:before="240"/>
      <w:jc w:val="center"/>
      <w:rPr>
        <w:rFonts w:ascii="Trajan-Regular" w:hAnsi="Trajan-Regular"/>
        <w:color w:val="7F7F7F"/>
        <w:sz w:val="22"/>
        <w:szCs w:val="22"/>
      </w:rPr>
    </w:pPr>
    <w:proofErr w:type="spellStart"/>
    <w:r w:rsidRPr="007953C5">
      <w:rPr>
        <w:rFonts w:ascii="Trajan-Regular" w:hAnsi="Trajan-Regular"/>
        <w:color w:val="7F7F7F"/>
        <w:sz w:val="22"/>
        <w:szCs w:val="22"/>
      </w:rPr>
      <w:t>DiCAM</w:t>
    </w:r>
    <w:proofErr w:type="spellEnd"/>
  </w:p>
  <w:p w:rsidR="00D56740" w:rsidRDefault="00D56740" w:rsidP="00B6134A">
    <w:pPr>
      <w:pStyle w:val="Intestazione"/>
      <w:jc w:val="center"/>
      <w:rPr>
        <w:rFonts w:ascii="Trajan-Regular" w:hAnsi="Trajan-Regular"/>
        <w:color w:val="7F7F7F"/>
        <w:sz w:val="18"/>
        <w:szCs w:val="18"/>
      </w:rPr>
    </w:pPr>
    <w:r w:rsidRPr="007953C5">
      <w:rPr>
        <w:rFonts w:ascii="Trajan-Regular" w:hAnsi="Trajan-Regular"/>
        <w:color w:val="7F7F7F"/>
        <w:sz w:val="18"/>
        <w:szCs w:val="18"/>
      </w:rPr>
      <w:t xml:space="preserve">Dipartimento di ingegneria civile, </w:t>
    </w:r>
    <w:r w:rsidR="009A2DDE">
      <w:rPr>
        <w:rFonts w:ascii="Trajan-Regular" w:hAnsi="Trajan-Regular"/>
        <w:color w:val="7F7F7F"/>
        <w:sz w:val="18"/>
        <w:szCs w:val="18"/>
      </w:rPr>
      <w:t>CHIM</w:t>
    </w:r>
    <w:r w:rsidR="00DC159D">
      <w:rPr>
        <w:rFonts w:ascii="Trajan-Regular" w:hAnsi="Trajan-Regular"/>
        <w:color w:val="7F7F7F"/>
        <w:sz w:val="18"/>
        <w:szCs w:val="18"/>
      </w:rPr>
      <w:t>I</w:t>
    </w:r>
    <w:r w:rsidR="009A2DDE">
      <w:rPr>
        <w:rFonts w:ascii="Trajan-Regular" w:hAnsi="Trajan-Regular"/>
        <w:color w:val="7F7F7F"/>
        <w:sz w:val="18"/>
        <w:szCs w:val="18"/>
      </w:rPr>
      <w:t xml:space="preserve">CA, </w:t>
    </w:r>
    <w:r w:rsidRPr="007953C5">
      <w:rPr>
        <w:rFonts w:ascii="Trajan-Regular" w:hAnsi="Trajan-Regular"/>
        <w:color w:val="7F7F7F"/>
        <w:sz w:val="18"/>
        <w:szCs w:val="18"/>
      </w:rPr>
      <w:t>ambientale e dei materiali</w:t>
    </w:r>
  </w:p>
  <w:p w:rsidR="00D56740" w:rsidRDefault="00D5674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6152B"/>
    <w:multiLevelType w:val="hybridMultilevel"/>
    <w:tmpl w:val="D27EE952"/>
    <w:lvl w:ilvl="0" w:tplc="B4D8357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09"/>
    <w:rsid w:val="00050A0E"/>
    <w:rsid w:val="00097AD3"/>
    <w:rsid w:val="000C4D5B"/>
    <w:rsid w:val="000E0FA8"/>
    <w:rsid w:val="00205809"/>
    <w:rsid w:val="00205964"/>
    <w:rsid w:val="002A78D7"/>
    <w:rsid w:val="002B2BC6"/>
    <w:rsid w:val="002F7A77"/>
    <w:rsid w:val="003451C2"/>
    <w:rsid w:val="0035570F"/>
    <w:rsid w:val="00390A2C"/>
    <w:rsid w:val="003D11F7"/>
    <w:rsid w:val="00427634"/>
    <w:rsid w:val="0044707B"/>
    <w:rsid w:val="004879E1"/>
    <w:rsid w:val="004D55E4"/>
    <w:rsid w:val="00501DDD"/>
    <w:rsid w:val="00554D9F"/>
    <w:rsid w:val="005929DA"/>
    <w:rsid w:val="005E2D08"/>
    <w:rsid w:val="006C4723"/>
    <w:rsid w:val="00714DC0"/>
    <w:rsid w:val="00792DEB"/>
    <w:rsid w:val="007D4864"/>
    <w:rsid w:val="007D68FE"/>
    <w:rsid w:val="00862615"/>
    <w:rsid w:val="0086514B"/>
    <w:rsid w:val="009046F8"/>
    <w:rsid w:val="00917A10"/>
    <w:rsid w:val="00945E1B"/>
    <w:rsid w:val="00997D5E"/>
    <w:rsid w:val="009A2DDE"/>
    <w:rsid w:val="009C6C01"/>
    <w:rsid w:val="009F0F46"/>
    <w:rsid w:val="00A03C1B"/>
    <w:rsid w:val="00A252A1"/>
    <w:rsid w:val="00A36494"/>
    <w:rsid w:val="00A45FB6"/>
    <w:rsid w:val="00A606D0"/>
    <w:rsid w:val="00A65368"/>
    <w:rsid w:val="00A94BEE"/>
    <w:rsid w:val="00A956F0"/>
    <w:rsid w:val="00AF5F00"/>
    <w:rsid w:val="00B6134A"/>
    <w:rsid w:val="00B629A2"/>
    <w:rsid w:val="00B73714"/>
    <w:rsid w:val="00BB1100"/>
    <w:rsid w:val="00CE5474"/>
    <w:rsid w:val="00CE6DA3"/>
    <w:rsid w:val="00D56740"/>
    <w:rsid w:val="00D6050B"/>
    <w:rsid w:val="00D853A2"/>
    <w:rsid w:val="00DC159D"/>
    <w:rsid w:val="00E30346"/>
    <w:rsid w:val="00E60473"/>
    <w:rsid w:val="00EC0420"/>
    <w:rsid w:val="00EF780A"/>
    <w:rsid w:val="00FA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7170F71"/>
  <w15:chartTrackingRefBased/>
  <w15:docId w15:val="{D7A65F78-B532-41CC-A7D0-09A609AF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580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78D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78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A78D7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semiHidden/>
    <w:rsid w:val="00CE547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14DC0"/>
    <w:pPr>
      <w:ind w:left="720"/>
      <w:contextualSpacing/>
    </w:pPr>
    <w:rPr>
      <w:rFonts w:ascii="Cambria" w:eastAsia="MS Mincho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e.bitelli\Documents\Modelli%20di%20Office%20personalizzati\Carta%20intestata%20DICAM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DICAM.dotx</Template>
  <TotalTime>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Gabriele Bitelli</dc:creator>
  <cp:keywords/>
  <dc:description/>
  <cp:lastModifiedBy>Gabriele Bitelli</cp:lastModifiedBy>
  <cp:revision>3</cp:revision>
  <cp:lastPrinted>2010-10-01T08:21:00Z</cp:lastPrinted>
  <dcterms:created xsi:type="dcterms:W3CDTF">2020-02-03T23:43:00Z</dcterms:created>
  <dcterms:modified xsi:type="dcterms:W3CDTF">2020-02-04T01:31:00Z</dcterms:modified>
</cp:coreProperties>
</file>